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03">
      <w:pPr>
        <w:keepNext w:val="1"/>
        <w:tabs>
          <w:tab w:val="left" w:pos="142"/>
        </w:tabs>
        <w:spacing w:after="120" w:before="24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w:t>
      </w:r>
      <w:r w:rsidDel="00000000" w:rsidR="00000000" w:rsidRPr="00000000">
        <w:rPr>
          <w:rtl w:val="0"/>
        </w:rPr>
      </w:r>
    </w:p>
    <w:p w:rsidR="00000000" w:rsidDel="00000000" w:rsidP="00000000" w:rsidRDefault="00000000" w:rsidRPr="00000000" w14:paraId="0000000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w:t>
      </w:r>
      <w:r w:rsidDel="00000000" w:rsidR="00000000" w:rsidRPr="00000000">
        <w:rPr>
          <w:rFonts w:ascii="Arial" w:cs="Arial" w:eastAsia="Arial" w:hAnsi="Arial"/>
          <w:sz w:val="24"/>
          <w:szCs w:val="24"/>
          <w:rtl w:val="0"/>
        </w:rPr>
        <w:t xml:space="preserve">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0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r w:rsidDel="00000000" w:rsidR="00000000" w:rsidRPr="00000000">
        <w:rPr>
          <w:rtl w:val="0"/>
        </w:rPr>
      </w:r>
    </w:p>
    <w:sectPr>
      <w:headerReference r:id="rId7" w:type="default"/>
      <w:footerReference r:id="rId8" w:type="default"/>
      <w:footerReference r:id="rId9" w:type="first"/>
      <w:pgSz w:h="16838" w:w="11906"/>
      <w:pgMar w:bottom="1440" w:top="1440" w:left="1440" w:right="1440" w:header="709" w:footer="709"/>
      <w:pgNumType w:start="1"/>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RM6074</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E9N2dVnESoabNpQZffBwHcqTBw==">AMUW2mXypXPV+2qRcIDuCD7Jci2gcP44krBj+Xv9MjJEh/01xx2TURqD8noa4dalK0M2p0QVqQPQBfHw5R7Ez3aBkw5gRAEgjvQMyULslooaHFBvUZ/cOI4xVNxWoSdYUg0Fqjs2o2YZ/r6lhtXqDK0qh+0xVtprTw==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2020-03-26T09:29:00Z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